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844C8" w14:textId="77777777" w:rsidR="000108D3" w:rsidRPr="000108D3" w:rsidRDefault="003C6DB2" w:rsidP="009F3435">
      <w:pPr>
        <w:spacing w:before="150"/>
        <w:textAlignment w:val="baseline"/>
        <w:outlineLvl w:val="0"/>
        <w:rPr>
          <w:rFonts w:eastAsia="Times New Roman" w:cs="Arial"/>
          <w:b/>
          <w:bCs/>
          <w:sz w:val="32"/>
          <w:szCs w:val="32"/>
          <w:lang w:eastAsia="nl-NL"/>
        </w:rPr>
      </w:pPr>
      <w:r w:rsidRPr="5252FE88">
        <w:rPr>
          <w:rFonts w:eastAsia="Times New Roman" w:cs="Arial"/>
          <w:b/>
          <w:bCs/>
          <w:kern w:val="36"/>
          <w:sz w:val="32"/>
          <w:szCs w:val="32"/>
          <w:lang w:eastAsia="nl-NL"/>
        </w:rPr>
        <w:t>Het l</w:t>
      </w:r>
      <w:r w:rsidR="000108D3" w:rsidRPr="5252FE88">
        <w:rPr>
          <w:rFonts w:eastAsia="Times New Roman" w:cs="Arial"/>
          <w:b/>
          <w:bCs/>
          <w:kern w:val="36"/>
          <w:sz w:val="32"/>
          <w:szCs w:val="32"/>
          <w:lang w:eastAsia="nl-NL"/>
        </w:rPr>
        <w:t>idwoord</w:t>
      </w:r>
    </w:p>
    <w:p w14:paraId="676844C9" w14:textId="77777777" w:rsidR="000108D3" w:rsidRPr="009F3435" w:rsidRDefault="000108D3" w:rsidP="000A38B5">
      <w:pPr>
        <w:textAlignment w:val="baseline"/>
        <w:rPr>
          <w:rFonts w:eastAsia="Times New Roman" w:cs="Arial"/>
          <w:sz w:val="16"/>
          <w:szCs w:val="24"/>
          <w:lang w:eastAsia="nl-NL"/>
        </w:rPr>
      </w:pPr>
    </w:p>
    <w:p w14:paraId="676844CA" w14:textId="1141CF93" w:rsidR="000108D3" w:rsidRPr="000108D3" w:rsidRDefault="00D33A8B" w:rsidP="000A38B5">
      <w:pPr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 xml:space="preserve">Het Nederlands kent </w:t>
      </w:r>
      <w:r w:rsidR="000108D3" w:rsidRPr="5252FE88">
        <w:rPr>
          <w:rFonts w:eastAsia="Times New Roman" w:cs="Arial"/>
          <w:i/>
          <w:iCs/>
          <w:szCs w:val="24"/>
          <w:lang w:eastAsia="nl-NL"/>
        </w:rPr>
        <w:t>drie</w:t>
      </w:r>
      <w:r w:rsidR="000108D3" w:rsidRPr="5252FE88">
        <w:rPr>
          <w:rFonts w:eastAsia="Times New Roman" w:cs="Arial"/>
          <w:szCs w:val="24"/>
          <w:lang w:eastAsia="nl-NL"/>
        </w:rPr>
        <w:t xml:space="preserve"> lidwoorden: de </w:t>
      </w:r>
      <w:r w:rsidR="000108D3" w:rsidRPr="001D400E">
        <w:rPr>
          <w:rFonts w:eastAsia="Times New Roman" w:cs="Arial"/>
          <w:b/>
          <w:szCs w:val="24"/>
          <w:lang w:eastAsia="nl-NL"/>
        </w:rPr>
        <w:t>bepaalde</w:t>
      </w:r>
      <w:r w:rsidR="000108D3" w:rsidRPr="5252FE88">
        <w:rPr>
          <w:rFonts w:eastAsia="Times New Roman" w:cs="Arial"/>
          <w:szCs w:val="24"/>
          <w:lang w:eastAsia="nl-NL"/>
        </w:rPr>
        <w:t xml:space="preserve"> lidwoorden</w:t>
      </w:r>
      <w:r w:rsidR="000108D3"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 de</w:t>
      </w:r>
      <w:r w:rsidR="000108D3" w:rsidRPr="5252FE88">
        <w:rPr>
          <w:rFonts w:eastAsia="Times New Roman" w:cs="Arial"/>
          <w:szCs w:val="24"/>
          <w:lang w:eastAsia="nl-NL"/>
        </w:rPr>
        <w:t> en </w:t>
      </w:r>
      <w:r w:rsidR="000108D3"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het</w:t>
      </w:r>
      <w:r w:rsidR="000108D3" w:rsidRPr="5252FE88">
        <w:rPr>
          <w:rFonts w:eastAsia="Times New Roman" w:cs="Arial"/>
          <w:szCs w:val="24"/>
          <w:lang w:eastAsia="nl-NL"/>
        </w:rPr>
        <w:t xml:space="preserve"> en het </w:t>
      </w:r>
      <w:r w:rsidR="000108D3" w:rsidRPr="001D400E">
        <w:rPr>
          <w:rFonts w:eastAsia="Times New Roman" w:cs="Arial"/>
          <w:b/>
          <w:szCs w:val="24"/>
          <w:lang w:eastAsia="nl-NL"/>
        </w:rPr>
        <w:t>onbepaald</w:t>
      </w:r>
      <w:r w:rsidR="000108D3" w:rsidRPr="5252FE88">
        <w:rPr>
          <w:rFonts w:eastAsia="Times New Roman" w:cs="Arial"/>
          <w:szCs w:val="24"/>
          <w:lang w:eastAsia="nl-NL"/>
        </w:rPr>
        <w:t xml:space="preserve"> lidwoord </w:t>
      </w:r>
      <w:r w:rsidR="000108D3"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een</w:t>
      </w:r>
      <w:r w:rsidR="000108D3" w:rsidRPr="5252FE88">
        <w:rPr>
          <w:rFonts w:eastAsia="Times New Roman" w:cs="Arial"/>
          <w:szCs w:val="24"/>
          <w:lang w:eastAsia="nl-NL"/>
        </w:rPr>
        <w:t>.</w:t>
      </w:r>
    </w:p>
    <w:p w14:paraId="676844CB" w14:textId="77777777" w:rsidR="000108D3" w:rsidRPr="000108D3" w:rsidRDefault="5252FE88" w:rsidP="000A38B5">
      <w:pPr>
        <w:spacing w:before="225" w:after="225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>Lidwoorden staan voor een </w:t>
      </w:r>
      <w:hyperlink r:id="rId8">
        <w:r w:rsidRPr="5252FE88">
          <w:rPr>
            <w:rFonts w:eastAsia="Times New Roman" w:cs="Arial"/>
            <w:szCs w:val="24"/>
            <w:lang w:eastAsia="nl-NL"/>
          </w:rPr>
          <w:t>zelfstandig naamwoord</w:t>
        </w:r>
      </w:hyperlink>
      <w:r w:rsidRPr="5252FE88">
        <w:rPr>
          <w:rFonts w:eastAsia="Times New Roman" w:cs="Arial"/>
          <w:szCs w:val="24"/>
          <w:lang w:eastAsia="nl-NL"/>
        </w:rPr>
        <w:t>. Tussen het lidwoord en het zelfstandig naamwoord waar het bij hoort, kunnen een of meer andere woorden staan, zoals bijvoeglijke naamwoorden en telwoorden.</w:t>
      </w:r>
    </w:p>
    <w:p w14:paraId="676844CC" w14:textId="77777777" w:rsidR="000108D3" w:rsidRPr="000108D3" w:rsidRDefault="5252FE88" w:rsidP="000A38B5">
      <w:pPr>
        <w:spacing w:before="225" w:after="225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>Enkele voorbeelden:</w:t>
      </w:r>
    </w:p>
    <w:p w14:paraId="676844CD" w14:textId="51B634F7" w:rsidR="000108D3" w:rsidRDefault="000108D3" w:rsidP="000A38B5">
      <w:pPr>
        <w:numPr>
          <w:ilvl w:val="0"/>
          <w:numId w:val="1"/>
        </w:numPr>
        <w:ind w:left="480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b/>
          <w:bCs/>
          <w:i/>
          <w:iCs/>
          <w:szCs w:val="24"/>
          <w:bdr w:val="none" w:sz="0" w:space="0" w:color="auto" w:frame="1"/>
          <w:lang w:eastAsia="nl-NL"/>
        </w:rPr>
        <w:t>De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vrouw</w:t>
      </w:r>
      <w:r w:rsidRPr="5252FE88">
        <w:rPr>
          <w:rFonts w:eastAsia="Times New Roman" w:cs="Arial"/>
          <w:szCs w:val="24"/>
          <w:lang w:eastAsia="nl-NL"/>
        </w:rPr>
        <w:t> stond in </w:t>
      </w:r>
      <w:r w:rsidRPr="5252FE88">
        <w:rPr>
          <w:rFonts w:eastAsia="Times New Roman" w:cs="Arial"/>
          <w:b/>
          <w:bCs/>
          <w:i/>
          <w:iCs/>
          <w:szCs w:val="24"/>
          <w:bdr w:val="none" w:sz="0" w:space="0" w:color="auto" w:frame="1"/>
          <w:lang w:eastAsia="nl-NL"/>
        </w:rPr>
        <w:t>het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</w:t>
      </w:r>
      <w:r w:rsidRPr="5252FE88">
        <w:rPr>
          <w:rFonts w:eastAsia="Times New Roman" w:cs="Arial"/>
          <w:szCs w:val="24"/>
          <w:bdr w:val="none" w:sz="0" w:space="0" w:color="auto" w:frame="1"/>
          <w:lang w:eastAsia="nl-NL"/>
        </w:rPr>
        <w:t>winderige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bushokje</w:t>
      </w:r>
      <w:r w:rsidRPr="5252FE88">
        <w:rPr>
          <w:rFonts w:eastAsia="Times New Roman" w:cs="Arial"/>
          <w:szCs w:val="24"/>
          <w:lang w:eastAsia="nl-NL"/>
        </w:rPr>
        <w:t> te wachten.</w:t>
      </w:r>
    </w:p>
    <w:p w14:paraId="561AD679" w14:textId="02BAAAF8" w:rsidR="00D33A8B" w:rsidRPr="00D33A8B" w:rsidRDefault="5252FE88" w:rsidP="000A38B5">
      <w:pPr>
        <w:ind w:left="480" w:firstLine="228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>(</w:t>
      </w:r>
      <w:r w:rsidRPr="5252FE88">
        <w:rPr>
          <w:rFonts w:eastAsia="Times New Roman" w:cs="Arial"/>
          <w:i/>
          <w:iCs/>
          <w:szCs w:val="24"/>
          <w:lang w:eastAsia="nl-NL"/>
        </w:rPr>
        <w:t xml:space="preserve">het </w:t>
      </w:r>
      <w:r w:rsidRPr="001D400E">
        <w:rPr>
          <w:rFonts w:eastAsia="Times New Roman" w:cs="Arial"/>
          <w:iCs/>
          <w:szCs w:val="24"/>
          <w:lang w:eastAsia="nl-NL"/>
        </w:rPr>
        <w:t>hoort bij</w:t>
      </w:r>
      <w:r w:rsidRPr="5252FE88">
        <w:rPr>
          <w:rFonts w:eastAsia="Times New Roman" w:cs="Arial"/>
          <w:i/>
          <w:iCs/>
          <w:szCs w:val="24"/>
          <w:lang w:eastAsia="nl-NL"/>
        </w:rPr>
        <w:t xml:space="preserve"> bushokje)</w:t>
      </w:r>
    </w:p>
    <w:p w14:paraId="676844CE" w14:textId="023B3BB0" w:rsidR="000108D3" w:rsidRPr="003C6DB2" w:rsidRDefault="000108D3" w:rsidP="000A38B5">
      <w:pPr>
        <w:numPr>
          <w:ilvl w:val="0"/>
          <w:numId w:val="1"/>
        </w:numPr>
        <w:ind w:left="480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>Zij werd </w:t>
      </w:r>
      <w:r w:rsidRPr="5252FE88">
        <w:rPr>
          <w:rFonts w:eastAsia="Times New Roman" w:cs="Arial"/>
          <w:b/>
          <w:bCs/>
          <w:i/>
          <w:iCs/>
          <w:szCs w:val="24"/>
          <w:bdr w:val="none" w:sz="0" w:space="0" w:color="auto" w:frame="1"/>
          <w:lang w:eastAsia="nl-NL"/>
        </w:rPr>
        <w:t>het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wachten</w:t>
      </w:r>
      <w:r w:rsidRPr="5252FE88">
        <w:rPr>
          <w:rFonts w:eastAsia="Times New Roman" w:cs="Arial"/>
          <w:szCs w:val="24"/>
          <w:lang w:eastAsia="nl-NL"/>
        </w:rPr>
        <w:t> beu.</w:t>
      </w:r>
      <w:r w:rsidR="003C6DB2" w:rsidRPr="5252FE88">
        <w:rPr>
          <w:rFonts w:eastAsia="Times New Roman" w:cs="Arial"/>
          <w:szCs w:val="24"/>
          <w:lang w:eastAsia="nl-NL"/>
        </w:rPr>
        <w:t xml:space="preserve"> </w:t>
      </w:r>
    </w:p>
    <w:p w14:paraId="5AF5A9BC" w14:textId="77777777" w:rsidR="001D400E" w:rsidRDefault="000108D3" w:rsidP="000A38B5">
      <w:pPr>
        <w:numPr>
          <w:ilvl w:val="0"/>
          <w:numId w:val="1"/>
        </w:numPr>
        <w:ind w:left="480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b/>
          <w:bCs/>
          <w:i/>
          <w:iCs/>
          <w:szCs w:val="24"/>
          <w:bdr w:val="none" w:sz="0" w:space="0" w:color="auto" w:frame="1"/>
          <w:lang w:eastAsia="nl-NL"/>
        </w:rPr>
        <w:t>Een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</w:t>
      </w:r>
      <w:r w:rsidRPr="5252FE88">
        <w:rPr>
          <w:rFonts w:eastAsia="Times New Roman" w:cs="Arial"/>
          <w:szCs w:val="24"/>
          <w:bdr w:val="none" w:sz="0" w:space="0" w:color="auto" w:frame="1"/>
          <w:lang w:eastAsia="nl-NL"/>
        </w:rPr>
        <w:t>vertraagde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bus</w:t>
      </w:r>
      <w:r w:rsidRPr="5252FE88">
        <w:rPr>
          <w:rFonts w:eastAsia="Times New Roman" w:cs="Arial"/>
          <w:szCs w:val="24"/>
          <w:lang w:eastAsia="nl-NL"/>
        </w:rPr>
        <w:t> was wel </w:t>
      </w:r>
      <w:r w:rsidRPr="5252FE88">
        <w:rPr>
          <w:rFonts w:eastAsia="Times New Roman" w:cs="Arial"/>
          <w:b/>
          <w:bCs/>
          <w:i/>
          <w:iCs/>
          <w:szCs w:val="24"/>
          <w:bdr w:val="none" w:sz="0" w:space="0" w:color="auto" w:frame="1"/>
          <w:lang w:eastAsia="nl-NL"/>
        </w:rPr>
        <w:t>het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laatste</w:t>
      </w:r>
      <w:r w:rsidRPr="5252FE88">
        <w:rPr>
          <w:rFonts w:eastAsia="Times New Roman" w:cs="Arial"/>
          <w:szCs w:val="24"/>
          <w:lang w:eastAsia="nl-NL"/>
        </w:rPr>
        <w:t xml:space="preserve"> waar ze op zat te wachten. </w:t>
      </w:r>
    </w:p>
    <w:p w14:paraId="676844CF" w14:textId="39A71C4E" w:rsidR="000108D3" w:rsidRPr="003C6DB2" w:rsidRDefault="003C6DB2" w:rsidP="000A38B5">
      <w:pPr>
        <w:ind w:firstLine="708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>(</w:t>
      </w:r>
      <w:r w:rsidRPr="5252FE88">
        <w:rPr>
          <w:rFonts w:eastAsia="Times New Roman" w:cs="Arial"/>
          <w:i/>
          <w:iCs/>
          <w:szCs w:val="24"/>
          <w:lang w:eastAsia="nl-NL"/>
        </w:rPr>
        <w:t>een</w:t>
      </w:r>
      <w:r w:rsidRPr="5252FE88">
        <w:rPr>
          <w:rFonts w:eastAsia="Times New Roman" w:cs="Arial"/>
          <w:szCs w:val="24"/>
          <w:lang w:eastAsia="nl-NL"/>
        </w:rPr>
        <w:t xml:space="preserve"> hoort bij </w:t>
      </w:r>
      <w:r w:rsidRPr="5252FE88">
        <w:rPr>
          <w:rFonts w:eastAsia="Times New Roman" w:cs="Arial"/>
          <w:i/>
          <w:iCs/>
          <w:szCs w:val="24"/>
          <w:lang w:eastAsia="nl-NL"/>
        </w:rPr>
        <w:t>bus)</w:t>
      </w:r>
    </w:p>
    <w:p w14:paraId="1247207C" w14:textId="77777777" w:rsidR="001D400E" w:rsidRDefault="000108D3" w:rsidP="000A38B5">
      <w:pPr>
        <w:numPr>
          <w:ilvl w:val="0"/>
          <w:numId w:val="1"/>
        </w:numPr>
        <w:ind w:left="480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>Na bijna </w:t>
      </w:r>
      <w:r w:rsidRPr="5252FE88">
        <w:rPr>
          <w:rFonts w:eastAsia="Times New Roman" w:cs="Arial"/>
          <w:b/>
          <w:bCs/>
          <w:i/>
          <w:iCs/>
          <w:szCs w:val="24"/>
          <w:bdr w:val="none" w:sz="0" w:space="0" w:color="auto" w:frame="1"/>
          <w:lang w:eastAsia="nl-NL"/>
        </w:rPr>
        <w:t>een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uur</w:t>
      </w:r>
      <w:r w:rsidRPr="5252FE88">
        <w:rPr>
          <w:rFonts w:eastAsia="Times New Roman" w:cs="Arial"/>
          <w:szCs w:val="24"/>
          <w:lang w:eastAsia="nl-NL"/>
        </w:rPr>
        <w:t> kwam in 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 verte</w:t>
      </w:r>
      <w:r w:rsidRPr="5252FE88">
        <w:rPr>
          <w:rFonts w:eastAsia="Times New Roman" w:cs="Arial"/>
          <w:szCs w:val="24"/>
          <w:lang w:eastAsia="nl-NL"/>
        </w:rPr>
        <w:t> eindelijk </w:t>
      </w:r>
      <w:r w:rsidRPr="5252FE88">
        <w:rPr>
          <w:rFonts w:eastAsia="Times New Roman" w:cs="Arial"/>
          <w:b/>
          <w:bCs/>
          <w:i/>
          <w:iCs/>
          <w:szCs w:val="24"/>
          <w:bdr w:val="none" w:sz="0" w:space="0" w:color="auto" w:frame="1"/>
          <w:lang w:eastAsia="nl-NL"/>
        </w:rPr>
        <w:t>de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</w:t>
      </w:r>
      <w:r w:rsidRPr="5252FE88">
        <w:rPr>
          <w:rFonts w:eastAsia="Times New Roman" w:cs="Arial"/>
          <w:szCs w:val="24"/>
          <w:bdr w:val="none" w:sz="0" w:space="0" w:color="auto" w:frame="1"/>
          <w:lang w:eastAsia="nl-NL"/>
        </w:rPr>
        <w:t>vertrouwde gele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bus</w:t>
      </w:r>
      <w:r w:rsidRPr="5252FE88">
        <w:rPr>
          <w:rFonts w:eastAsia="Times New Roman" w:cs="Arial"/>
          <w:szCs w:val="24"/>
          <w:lang w:eastAsia="nl-NL"/>
        </w:rPr>
        <w:t> aanrijden.</w:t>
      </w:r>
      <w:r w:rsidR="003C6DB2" w:rsidRPr="5252FE88">
        <w:rPr>
          <w:rFonts w:eastAsia="Times New Roman" w:cs="Arial"/>
          <w:szCs w:val="24"/>
          <w:lang w:eastAsia="nl-NL"/>
        </w:rPr>
        <w:t xml:space="preserve"> </w:t>
      </w:r>
    </w:p>
    <w:p w14:paraId="676844D0" w14:textId="79279326" w:rsidR="000108D3" w:rsidRPr="000108D3" w:rsidRDefault="001D400E" w:rsidP="000A38B5">
      <w:pPr>
        <w:ind w:left="480"/>
        <w:textAlignment w:val="baseline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ab/>
      </w:r>
      <w:r w:rsidR="003C6DB2" w:rsidRPr="5252FE88">
        <w:rPr>
          <w:rFonts w:eastAsia="Times New Roman" w:cs="Arial"/>
          <w:szCs w:val="24"/>
          <w:lang w:eastAsia="nl-NL"/>
        </w:rPr>
        <w:t>(</w:t>
      </w:r>
      <w:r w:rsidR="003C6DB2" w:rsidRPr="5252FE88">
        <w:rPr>
          <w:rFonts w:eastAsia="Times New Roman" w:cs="Arial"/>
          <w:i/>
          <w:iCs/>
          <w:szCs w:val="24"/>
          <w:lang w:eastAsia="nl-NL"/>
        </w:rPr>
        <w:t>de</w:t>
      </w:r>
      <w:r w:rsidR="003C6DB2" w:rsidRPr="5252FE88">
        <w:rPr>
          <w:rFonts w:eastAsia="Times New Roman" w:cs="Arial"/>
          <w:szCs w:val="24"/>
          <w:lang w:eastAsia="nl-NL"/>
        </w:rPr>
        <w:t xml:space="preserve"> hoort bij </w:t>
      </w:r>
      <w:r w:rsidR="003C6DB2" w:rsidRPr="5252FE88">
        <w:rPr>
          <w:rFonts w:eastAsia="Times New Roman" w:cs="Arial"/>
          <w:i/>
          <w:iCs/>
          <w:szCs w:val="24"/>
          <w:lang w:eastAsia="nl-NL"/>
        </w:rPr>
        <w:t>bus</w:t>
      </w:r>
      <w:r w:rsidR="003C6DB2" w:rsidRPr="5252FE88">
        <w:rPr>
          <w:rFonts w:eastAsia="Times New Roman" w:cs="Arial"/>
          <w:szCs w:val="24"/>
          <w:lang w:eastAsia="nl-NL"/>
        </w:rPr>
        <w:t>)</w:t>
      </w:r>
    </w:p>
    <w:p w14:paraId="7A6C5222" w14:textId="77777777" w:rsidR="001D400E" w:rsidRDefault="000108D3" w:rsidP="000A38B5">
      <w:pPr>
        <w:numPr>
          <w:ilvl w:val="0"/>
          <w:numId w:val="1"/>
        </w:numPr>
        <w:ind w:left="480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b/>
          <w:bCs/>
          <w:i/>
          <w:iCs/>
          <w:szCs w:val="24"/>
          <w:bdr w:val="none" w:sz="0" w:space="0" w:color="auto" w:frame="1"/>
          <w:lang w:eastAsia="nl-NL"/>
        </w:rPr>
        <w:t>De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</w:t>
      </w:r>
      <w:r w:rsidRPr="5252FE88">
        <w:rPr>
          <w:rFonts w:eastAsia="Times New Roman" w:cs="Arial"/>
          <w:szCs w:val="24"/>
          <w:bdr w:val="none" w:sz="0" w:space="0" w:color="auto" w:frame="1"/>
          <w:lang w:eastAsia="nl-NL"/>
        </w:rPr>
        <w:t>door hem zo hartstochtelijk geliefde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 docente</w:t>
      </w:r>
      <w:r w:rsidRPr="5252FE88">
        <w:rPr>
          <w:rFonts w:eastAsia="Times New Roman" w:cs="Arial"/>
          <w:szCs w:val="24"/>
          <w:lang w:eastAsia="nl-NL"/>
        </w:rPr>
        <w:t xml:space="preserve"> nam tot zijn grote verdriet ontslag. </w:t>
      </w:r>
    </w:p>
    <w:p w14:paraId="676844D1" w14:textId="4DA97EA5" w:rsidR="000108D3" w:rsidRPr="003C6DB2" w:rsidRDefault="000108D3" w:rsidP="000A38B5">
      <w:pPr>
        <w:ind w:left="480" w:firstLine="228"/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>(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 xml:space="preserve">de </w:t>
      </w:r>
      <w:r w:rsidRPr="5252FE88">
        <w:rPr>
          <w:rFonts w:eastAsia="Times New Roman" w:cs="Arial"/>
          <w:szCs w:val="24"/>
          <w:lang w:eastAsia="nl-NL"/>
        </w:rPr>
        <w:t>hoort hier bij 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docente</w:t>
      </w:r>
      <w:r w:rsidRPr="5252FE88">
        <w:rPr>
          <w:rFonts w:eastAsia="Times New Roman" w:cs="Arial"/>
          <w:szCs w:val="24"/>
          <w:lang w:eastAsia="nl-NL"/>
        </w:rPr>
        <w:t>)</w:t>
      </w:r>
    </w:p>
    <w:p w14:paraId="676844D2" w14:textId="77777777" w:rsidR="000108D3" w:rsidRDefault="000108D3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</w:p>
    <w:p w14:paraId="676844D3" w14:textId="77777777" w:rsidR="000108D3" w:rsidRDefault="000108D3" w:rsidP="000A38B5">
      <w:pPr>
        <w:textAlignment w:val="baseline"/>
        <w:rPr>
          <w:rFonts w:eastAsia="Times New Roman" w:cs="Arial"/>
          <w:szCs w:val="24"/>
          <w:lang w:eastAsia="nl-NL"/>
        </w:rPr>
      </w:pPr>
      <w:bookmarkStart w:id="0" w:name="_Hlk490209645"/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</w:t>
      </w:r>
      <w:r w:rsidRPr="5252FE88">
        <w:rPr>
          <w:rFonts w:eastAsia="Times New Roman" w:cs="Arial"/>
          <w:szCs w:val="24"/>
          <w:lang w:eastAsia="nl-NL"/>
        </w:rPr>
        <w:t> wordt gebruikt bij mannelijke en vrouwelijke woorden en bij meervouden, 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het</w:t>
      </w:r>
      <w:r w:rsidRPr="5252FE88">
        <w:rPr>
          <w:rFonts w:eastAsia="Times New Roman" w:cs="Arial"/>
          <w:szCs w:val="24"/>
          <w:lang w:eastAsia="nl-NL"/>
        </w:rPr>
        <w:t> bij onzijdige woorden in het enkelvoud: </w:t>
      </w:r>
    </w:p>
    <w:bookmarkEnd w:id="0"/>
    <w:p w14:paraId="24FD166E" w14:textId="4B30DDF7" w:rsidR="5252FE88" w:rsidRDefault="5252FE88" w:rsidP="000A38B5">
      <w:pPr>
        <w:rPr>
          <w:rFonts w:eastAsia="Times New Roman" w:cs="Arial"/>
          <w:szCs w:val="24"/>
          <w:lang w:eastAsia="nl-NL"/>
        </w:rPr>
      </w:pPr>
    </w:p>
    <w:p w14:paraId="676844D4" w14:textId="77777777" w:rsidR="000108D3" w:rsidRDefault="000108D3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 man, (m)</w:t>
      </w:r>
    </w:p>
    <w:p w14:paraId="676844D5" w14:textId="77777777" w:rsidR="003C6DB2" w:rsidRDefault="003C6DB2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 bond, (m)</w:t>
      </w:r>
    </w:p>
    <w:p w14:paraId="676844D6" w14:textId="77777777" w:rsidR="000108D3" w:rsidRDefault="000108D3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 commissie, (v)</w:t>
      </w:r>
    </w:p>
    <w:p w14:paraId="676844D7" w14:textId="77777777" w:rsidR="003C6DB2" w:rsidRDefault="003C6DB2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 vergadering (v)</w:t>
      </w:r>
    </w:p>
    <w:p w14:paraId="676844D8" w14:textId="77777777" w:rsidR="000108D3" w:rsidRDefault="000108D3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 huizen, (mv)</w:t>
      </w:r>
    </w:p>
    <w:p w14:paraId="676844D9" w14:textId="77777777" w:rsidR="003C6DB2" w:rsidRDefault="003C6DB2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 kinderen (mv)</w:t>
      </w:r>
    </w:p>
    <w:p w14:paraId="676844DA" w14:textId="77777777" w:rsidR="000108D3" w:rsidRDefault="000108D3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Het paard, (o)</w:t>
      </w:r>
    </w:p>
    <w:p w14:paraId="676844DB" w14:textId="77777777" w:rsidR="000108D3" w:rsidRPr="000108D3" w:rsidRDefault="000108D3" w:rsidP="000A38B5">
      <w:pPr>
        <w:textAlignment w:val="baseline"/>
        <w:rPr>
          <w:rFonts w:eastAsia="Times New Roman" w:cs="Arial"/>
          <w:i/>
          <w:iCs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Het mannetje</w:t>
      </w:r>
      <w:r w:rsidR="003C6DB2" w:rsidRPr="5252FE88">
        <w:rPr>
          <w:rFonts w:eastAsia="Times New Roman" w:cs="Arial"/>
          <w:szCs w:val="24"/>
          <w:lang w:eastAsia="nl-NL"/>
        </w:rPr>
        <w:t xml:space="preserve">. </w:t>
      </w:r>
      <w:r w:rsidRPr="5252FE88">
        <w:rPr>
          <w:rFonts w:eastAsia="Times New Roman" w:cs="Arial"/>
          <w:i/>
          <w:iCs/>
          <w:szCs w:val="24"/>
          <w:lang w:eastAsia="nl-NL"/>
        </w:rPr>
        <w:t>(o)</w:t>
      </w:r>
    </w:p>
    <w:p w14:paraId="2D1CD79E" w14:textId="3AC5750C" w:rsidR="00F172D8" w:rsidRDefault="00F172D8" w:rsidP="000A38B5">
      <w:pPr>
        <w:textAlignment w:val="baseline"/>
        <w:rPr>
          <w:rFonts w:eastAsia="Times New Roman" w:cs="Arial"/>
          <w:szCs w:val="24"/>
          <w:lang w:eastAsia="nl-NL"/>
        </w:rPr>
      </w:pPr>
    </w:p>
    <w:p w14:paraId="676844DD" w14:textId="0CAC3560" w:rsidR="000108D3" w:rsidRDefault="000108D3" w:rsidP="000A38B5">
      <w:pPr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szCs w:val="24"/>
          <w:lang w:eastAsia="nl-NL"/>
        </w:rPr>
        <w:t>Er zijn weinig regels te geven voor het gebruik van 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</w:t>
      </w:r>
      <w:r w:rsidRPr="5252FE88">
        <w:rPr>
          <w:rFonts w:eastAsia="Times New Roman" w:cs="Arial"/>
          <w:szCs w:val="24"/>
          <w:lang w:eastAsia="nl-NL"/>
        </w:rPr>
        <w:t> of 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het</w:t>
      </w:r>
      <w:r w:rsidRPr="5252FE88">
        <w:rPr>
          <w:rFonts w:eastAsia="Times New Roman" w:cs="Arial"/>
          <w:szCs w:val="24"/>
          <w:lang w:eastAsia="nl-NL"/>
        </w:rPr>
        <w:t xml:space="preserve">; moedertaalsprekers leren 'vanzelf' welk lidwoord het juiste is. </w:t>
      </w:r>
    </w:p>
    <w:p w14:paraId="4588528E" w14:textId="5B3FB716" w:rsidR="009F3435" w:rsidRDefault="009F3435" w:rsidP="000A38B5">
      <w:pPr>
        <w:textAlignment w:val="baseline"/>
        <w:rPr>
          <w:rFonts w:eastAsia="Times New Roman" w:cs="Arial"/>
          <w:szCs w:val="24"/>
          <w:lang w:eastAsia="nl-NL"/>
        </w:rPr>
      </w:pPr>
    </w:p>
    <w:p w14:paraId="489C40A8" w14:textId="3883F888" w:rsidR="009F3435" w:rsidRDefault="009F3435" w:rsidP="000A38B5">
      <w:pPr>
        <w:textAlignment w:val="baseline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 xml:space="preserve">In de middeleeuwen had het Nederlands nog naamvallen en resten </w:t>
      </w:r>
      <w:r w:rsidR="00187132">
        <w:rPr>
          <w:rFonts w:eastAsia="Times New Roman" w:cs="Arial"/>
          <w:szCs w:val="24"/>
          <w:lang w:eastAsia="nl-NL"/>
        </w:rPr>
        <w:t xml:space="preserve">daarvan </w:t>
      </w:r>
      <w:r>
        <w:rPr>
          <w:rFonts w:eastAsia="Times New Roman" w:cs="Arial"/>
          <w:szCs w:val="24"/>
          <w:lang w:eastAsia="nl-NL"/>
        </w:rPr>
        <w:t>zijn nog te vinden in staande uitdrukkingen. Zo is:</w:t>
      </w:r>
    </w:p>
    <w:p w14:paraId="39E25CD6" w14:textId="77777777" w:rsidR="0054312B" w:rsidRDefault="0054312B" w:rsidP="000A38B5">
      <w:pPr>
        <w:textAlignment w:val="baseline"/>
        <w:rPr>
          <w:rFonts w:eastAsia="Times New Roman" w:cs="Arial"/>
          <w:szCs w:val="24"/>
          <w:lang w:eastAsia="nl-NL"/>
        </w:rPr>
      </w:pPr>
    </w:p>
    <w:p w14:paraId="2120D4FF" w14:textId="483D7285" w:rsidR="009F3435" w:rsidRDefault="009F3435" w:rsidP="000A38B5">
      <w:pPr>
        <w:textAlignment w:val="baseline"/>
        <w:rPr>
          <w:rFonts w:eastAsia="Times New Roman" w:cs="Arial"/>
          <w:szCs w:val="24"/>
          <w:lang w:eastAsia="nl-NL"/>
        </w:rPr>
      </w:pPr>
      <w:r w:rsidRPr="009F3435">
        <w:rPr>
          <w:rFonts w:eastAsia="Times New Roman" w:cs="Arial"/>
          <w:color w:val="FF0000"/>
          <w:szCs w:val="24"/>
          <w:lang w:eastAsia="nl-NL"/>
        </w:rPr>
        <w:t>Der</w:t>
      </w:r>
      <w:r>
        <w:rPr>
          <w:rFonts w:eastAsia="Times New Roman" w:cs="Arial"/>
          <w:szCs w:val="24"/>
          <w:lang w:eastAsia="nl-NL"/>
        </w:rPr>
        <w:t xml:space="preserve"> de tweede of derde naamvalsvorm van </w:t>
      </w:r>
      <w:r w:rsidRPr="009F3435">
        <w:rPr>
          <w:rFonts w:eastAsia="Times New Roman" w:cs="Arial"/>
          <w:b/>
          <w:i/>
          <w:szCs w:val="24"/>
          <w:lang w:eastAsia="nl-NL"/>
        </w:rPr>
        <w:t>de</w:t>
      </w:r>
      <w:r w:rsidRPr="009F3435">
        <w:rPr>
          <w:rFonts w:eastAsia="Times New Roman" w:cs="Arial"/>
          <w:b/>
          <w:szCs w:val="24"/>
          <w:lang w:eastAsia="nl-NL"/>
        </w:rPr>
        <w:t xml:space="preserve"> </w:t>
      </w:r>
      <w:r>
        <w:rPr>
          <w:rFonts w:eastAsia="Times New Roman" w:cs="Arial"/>
          <w:szCs w:val="24"/>
          <w:lang w:eastAsia="nl-NL"/>
        </w:rPr>
        <w:t>bij vrouwelijke woorden:</w:t>
      </w:r>
    </w:p>
    <w:p w14:paraId="124AB1D4" w14:textId="04211C19" w:rsidR="009F3435" w:rsidRPr="009F3435" w:rsidRDefault="009F3435" w:rsidP="009F3435">
      <w:pPr>
        <w:ind w:left="708"/>
        <w:textAlignment w:val="baseline"/>
        <w:rPr>
          <w:rFonts w:eastAsia="Times New Roman" w:cs="Arial"/>
          <w:i/>
          <w:szCs w:val="24"/>
          <w:lang w:eastAsia="nl-NL"/>
        </w:rPr>
      </w:pPr>
      <w:r w:rsidRPr="009F3435">
        <w:rPr>
          <w:rFonts w:eastAsia="Times New Roman" w:cs="Arial"/>
          <w:i/>
          <w:szCs w:val="24"/>
          <w:lang w:eastAsia="nl-NL"/>
        </w:rPr>
        <w:t>In naam der koni</w:t>
      </w:r>
      <w:r>
        <w:rPr>
          <w:rFonts w:eastAsia="Times New Roman" w:cs="Arial"/>
          <w:i/>
          <w:szCs w:val="24"/>
          <w:lang w:eastAsia="nl-NL"/>
        </w:rPr>
        <w:t>n</w:t>
      </w:r>
      <w:r w:rsidRPr="009F3435">
        <w:rPr>
          <w:rFonts w:eastAsia="Times New Roman" w:cs="Arial"/>
          <w:i/>
          <w:szCs w:val="24"/>
          <w:lang w:eastAsia="nl-NL"/>
        </w:rPr>
        <w:t>gin</w:t>
      </w:r>
      <w:r w:rsidR="00187132">
        <w:rPr>
          <w:rFonts w:eastAsia="Times New Roman" w:cs="Arial"/>
          <w:i/>
          <w:szCs w:val="24"/>
          <w:lang w:eastAsia="nl-NL"/>
        </w:rPr>
        <w:t>,</w:t>
      </w:r>
    </w:p>
    <w:p w14:paraId="615AEF0B" w14:textId="140F3864" w:rsidR="009F3435" w:rsidRDefault="009F3435" w:rsidP="000A38B5">
      <w:pPr>
        <w:textAlignment w:val="baseline"/>
        <w:rPr>
          <w:rFonts w:eastAsia="Times New Roman" w:cs="Arial"/>
          <w:szCs w:val="24"/>
          <w:lang w:eastAsia="nl-NL"/>
        </w:rPr>
      </w:pPr>
      <w:r w:rsidRPr="009F3435">
        <w:rPr>
          <w:rFonts w:eastAsia="Times New Roman" w:cs="Arial"/>
          <w:color w:val="FF0000"/>
          <w:szCs w:val="24"/>
          <w:lang w:eastAsia="nl-NL"/>
        </w:rPr>
        <w:t>Den</w:t>
      </w:r>
      <w:r>
        <w:rPr>
          <w:rFonts w:eastAsia="Times New Roman" w:cs="Arial"/>
          <w:szCs w:val="24"/>
          <w:lang w:eastAsia="nl-NL"/>
        </w:rPr>
        <w:t xml:space="preserve"> de derde of vierde naamval bij mannelijke en derde naamval bij onzijdige woorden:</w:t>
      </w:r>
    </w:p>
    <w:p w14:paraId="138309D5" w14:textId="6ED5E72A" w:rsidR="009F3435" w:rsidRPr="009F3435" w:rsidRDefault="009F3435" w:rsidP="009F3435">
      <w:pPr>
        <w:ind w:left="708"/>
        <w:textAlignment w:val="baseline"/>
        <w:rPr>
          <w:rFonts w:eastAsia="Times New Roman" w:cs="Arial"/>
          <w:i/>
          <w:szCs w:val="24"/>
          <w:lang w:eastAsia="nl-NL"/>
        </w:rPr>
      </w:pPr>
      <w:r w:rsidRPr="009F3435">
        <w:rPr>
          <w:rFonts w:eastAsia="Times New Roman" w:cs="Arial"/>
          <w:i/>
          <w:szCs w:val="24"/>
          <w:lang w:eastAsia="nl-NL"/>
        </w:rPr>
        <w:t>In den beginne</w:t>
      </w:r>
      <w:r>
        <w:rPr>
          <w:rFonts w:eastAsia="Times New Roman" w:cs="Arial"/>
          <w:i/>
          <w:szCs w:val="24"/>
          <w:lang w:eastAsia="nl-NL"/>
        </w:rPr>
        <w:t>,</w:t>
      </w:r>
    </w:p>
    <w:p w14:paraId="4C1E4BF3" w14:textId="1ADF5B4B" w:rsidR="009F3435" w:rsidRDefault="009F3435" w:rsidP="000A38B5">
      <w:pPr>
        <w:textAlignment w:val="baseline"/>
        <w:rPr>
          <w:rFonts w:eastAsia="Times New Roman" w:cs="Arial"/>
          <w:i/>
          <w:szCs w:val="24"/>
          <w:lang w:eastAsia="nl-NL"/>
        </w:rPr>
      </w:pPr>
      <w:r w:rsidRPr="009F3435">
        <w:rPr>
          <w:rFonts w:eastAsia="Times New Roman" w:cs="Arial"/>
          <w:color w:val="FF0000"/>
          <w:szCs w:val="24"/>
          <w:lang w:eastAsia="nl-NL"/>
        </w:rPr>
        <w:t>Ten</w:t>
      </w:r>
      <w:r w:rsidRPr="009F3435">
        <w:rPr>
          <w:rFonts w:eastAsia="Times New Roman" w:cs="Arial"/>
          <w:szCs w:val="24"/>
          <w:lang w:eastAsia="nl-NL"/>
        </w:rPr>
        <w:t xml:space="preserve"> en</w:t>
      </w:r>
      <w:r w:rsidRPr="009F3435">
        <w:rPr>
          <w:rFonts w:eastAsia="Times New Roman" w:cs="Arial"/>
          <w:b/>
          <w:szCs w:val="24"/>
          <w:lang w:eastAsia="nl-NL"/>
        </w:rPr>
        <w:t xml:space="preserve"> </w:t>
      </w:r>
      <w:r w:rsidRPr="009F3435">
        <w:rPr>
          <w:rFonts w:eastAsia="Times New Roman" w:cs="Arial"/>
          <w:color w:val="FF0000"/>
          <w:szCs w:val="24"/>
          <w:lang w:eastAsia="nl-NL"/>
        </w:rPr>
        <w:t>ter</w:t>
      </w:r>
      <w:r>
        <w:rPr>
          <w:rFonts w:eastAsia="Times New Roman" w:cs="Arial"/>
          <w:szCs w:val="24"/>
          <w:lang w:eastAsia="nl-NL"/>
        </w:rPr>
        <w:t xml:space="preserve"> zijn samentrekkingen van </w:t>
      </w:r>
      <w:proofErr w:type="spellStart"/>
      <w:r w:rsidRPr="009F3435">
        <w:rPr>
          <w:rFonts w:eastAsia="Times New Roman" w:cs="Arial"/>
          <w:i/>
          <w:szCs w:val="24"/>
          <w:lang w:eastAsia="nl-NL"/>
        </w:rPr>
        <w:t>te+den</w:t>
      </w:r>
      <w:proofErr w:type="spellEnd"/>
      <w:r w:rsidRPr="009F3435">
        <w:rPr>
          <w:rFonts w:eastAsia="Times New Roman" w:cs="Arial"/>
          <w:i/>
          <w:szCs w:val="24"/>
          <w:lang w:eastAsia="nl-NL"/>
        </w:rPr>
        <w:t xml:space="preserve"> en of </w:t>
      </w:r>
      <w:proofErr w:type="spellStart"/>
      <w:r w:rsidRPr="009F3435">
        <w:rPr>
          <w:rFonts w:eastAsia="Times New Roman" w:cs="Arial"/>
          <w:i/>
          <w:szCs w:val="24"/>
          <w:lang w:eastAsia="nl-NL"/>
        </w:rPr>
        <w:t>te+der</w:t>
      </w:r>
      <w:proofErr w:type="spellEnd"/>
      <w:r>
        <w:rPr>
          <w:rFonts w:eastAsia="Times New Roman" w:cs="Arial"/>
          <w:i/>
          <w:szCs w:val="24"/>
          <w:lang w:eastAsia="nl-NL"/>
        </w:rPr>
        <w:t>:</w:t>
      </w:r>
    </w:p>
    <w:p w14:paraId="2DCA700B" w14:textId="0E2DF079" w:rsidR="009F3435" w:rsidRPr="009F3435" w:rsidRDefault="009F3435" w:rsidP="009F3435">
      <w:pPr>
        <w:ind w:left="708"/>
        <w:textAlignment w:val="baseline"/>
        <w:rPr>
          <w:rFonts w:eastAsia="Times New Roman" w:cs="Arial"/>
          <w:i/>
          <w:szCs w:val="24"/>
          <w:lang w:eastAsia="nl-NL"/>
        </w:rPr>
      </w:pPr>
      <w:r w:rsidRPr="009F3435">
        <w:rPr>
          <w:rFonts w:eastAsia="Times New Roman" w:cs="Arial"/>
          <w:i/>
          <w:szCs w:val="24"/>
          <w:lang w:eastAsia="nl-NL"/>
        </w:rPr>
        <w:t>Ter inzage, ten hoogste</w:t>
      </w:r>
      <w:r>
        <w:rPr>
          <w:rFonts w:eastAsia="Times New Roman" w:cs="Arial"/>
          <w:i/>
          <w:szCs w:val="24"/>
          <w:lang w:eastAsia="nl-NL"/>
        </w:rPr>
        <w:t xml:space="preserve">. </w:t>
      </w:r>
      <w:bookmarkStart w:id="1" w:name="_GoBack"/>
      <w:bookmarkEnd w:id="1"/>
    </w:p>
    <w:sectPr w:rsidR="009F3435" w:rsidRPr="009F3435" w:rsidSect="007E04D2">
      <w:headerReference w:type="default" r:id="rId9"/>
      <w:footerReference w:type="default" r:id="rId10"/>
      <w:pgSz w:w="11906" w:h="16838"/>
      <w:pgMar w:top="851" w:right="1417" w:bottom="993" w:left="1417" w:header="426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37B43" w14:textId="77777777" w:rsidR="001D400E" w:rsidRDefault="001D400E" w:rsidP="001D400E">
      <w:pPr>
        <w:spacing w:line="240" w:lineRule="auto"/>
      </w:pPr>
      <w:r>
        <w:separator/>
      </w:r>
    </w:p>
  </w:endnote>
  <w:endnote w:type="continuationSeparator" w:id="0">
    <w:p w14:paraId="5E3DAFFA" w14:textId="77777777" w:rsidR="001D400E" w:rsidRDefault="001D400E" w:rsidP="001D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1D400E" w:rsidRPr="004A1113" w14:paraId="7B257792" w14:textId="77777777" w:rsidTr="002010C5">
      <w:tc>
        <w:tcPr>
          <w:tcW w:w="2518" w:type="dxa"/>
        </w:tcPr>
        <w:p w14:paraId="15D21703" w14:textId="77777777" w:rsidR="001D400E" w:rsidRPr="004A1113" w:rsidRDefault="001D400E" w:rsidP="001D400E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Auteur: </w:t>
          </w:r>
          <w:r w:rsidRPr="004A1113">
            <w:rPr>
              <w:rFonts w:cs="Arial"/>
              <w:sz w:val="20"/>
              <w:szCs w:val="20"/>
            </w:rPr>
            <w:t>JWM van Rijswijk</w:t>
          </w:r>
        </w:p>
      </w:tc>
      <w:tc>
        <w:tcPr>
          <w:tcW w:w="4678" w:type="dxa"/>
        </w:tcPr>
        <w:p w14:paraId="37C992CD" w14:textId="18CB4B5E" w:rsidR="001D400E" w:rsidRPr="004A1113" w:rsidRDefault="001D400E" w:rsidP="001D400E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Bestandsnaam</w:t>
          </w:r>
          <w:r>
            <w:rPr>
              <w:rFonts w:cs="Arial"/>
              <w:sz w:val="20"/>
              <w:szCs w:val="20"/>
            </w:rPr>
            <w:t>: bijlage A les 1.docx</w:t>
          </w:r>
        </w:p>
      </w:tc>
      <w:tc>
        <w:tcPr>
          <w:tcW w:w="2016" w:type="dxa"/>
        </w:tcPr>
        <w:p w14:paraId="4B118B9A" w14:textId="7D454CAF" w:rsidR="001D400E" w:rsidRPr="004A1113" w:rsidRDefault="001D400E" w:rsidP="001D400E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Datum</w:t>
          </w:r>
          <w:r>
            <w:rPr>
              <w:rFonts w:cs="Arial"/>
              <w:sz w:val="20"/>
              <w:szCs w:val="20"/>
            </w:rPr>
            <w:t xml:space="preserve">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54312B">
            <w:rPr>
              <w:rFonts w:cs="Arial"/>
              <w:noProof/>
              <w:sz w:val="20"/>
              <w:szCs w:val="20"/>
            </w:rPr>
            <w:t>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1D400E" w:rsidRPr="004A1113" w14:paraId="254CF6B7" w14:textId="77777777" w:rsidTr="002010C5">
      <w:tc>
        <w:tcPr>
          <w:tcW w:w="2518" w:type="dxa"/>
        </w:tcPr>
        <w:p w14:paraId="67691A11" w14:textId="77777777" w:rsidR="001D400E" w:rsidRPr="004A1113" w:rsidRDefault="001D400E" w:rsidP="001D400E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Onderwerp</w:t>
          </w:r>
          <w:r>
            <w:rPr>
              <w:rFonts w:cs="Arial"/>
              <w:sz w:val="20"/>
              <w:szCs w:val="20"/>
            </w:rPr>
            <w:t>: grammatica</w:t>
          </w:r>
        </w:p>
      </w:tc>
      <w:tc>
        <w:tcPr>
          <w:tcW w:w="4678" w:type="dxa"/>
        </w:tcPr>
        <w:p w14:paraId="4619EC18" w14:textId="59E339FD" w:rsidR="001D400E" w:rsidRPr="004A1113" w:rsidRDefault="001D400E" w:rsidP="001D400E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</w:tcPr>
        <w:p w14:paraId="6B834077" w14:textId="1871FE1F" w:rsidR="001D400E" w:rsidRPr="006B005B" w:rsidRDefault="001D400E" w:rsidP="001D400E">
          <w:pPr>
            <w:pStyle w:val="Voettekst"/>
            <w:rPr>
              <w:rFonts w:cs="Arial"/>
              <w:sz w:val="20"/>
              <w:szCs w:val="20"/>
            </w:rPr>
          </w:pPr>
          <w:r w:rsidRPr="006B005B">
            <w:rPr>
              <w:rFonts w:cs="Arial"/>
              <w:sz w:val="20"/>
              <w:szCs w:val="20"/>
            </w:rPr>
            <w:t>Pagina</w:t>
          </w:r>
          <w:r>
            <w:rPr>
              <w:rFonts w:cs="Arial"/>
              <w:sz w:val="20"/>
              <w:szCs w:val="20"/>
            </w:rPr>
            <w:t>:</w:t>
          </w:r>
          <w:r w:rsidRPr="006B005B">
            <w:rPr>
              <w:rFonts w:cs="Arial"/>
              <w:sz w:val="20"/>
              <w:szCs w:val="20"/>
            </w:rPr>
            <w:t xml:space="preserve"> </w:t>
          </w:r>
          <w:r w:rsidRPr="006B005B">
            <w:rPr>
              <w:rFonts w:cs="Arial"/>
              <w:sz w:val="20"/>
              <w:szCs w:val="20"/>
            </w:rPr>
            <w:fldChar w:fldCharType="begin"/>
          </w:r>
          <w:r w:rsidRPr="006B005B">
            <w:rPr>
              <w:rFonts w:cs="Arial"/>
              <w:sz w:val="20"/>
              <w:szCs w:val="20"/>
            </w:rPr>
            <w:instrText>PAGE  \* Arabic  \* MERGEFORMAT</w:instrText>
          </w:r>
          <w:r w:rsidRPr="006B005B">
            <w:rPr>
              <w:rFonts w:cs="Arial"/>
              <w:sz w:val="20"/>
              <w:szCs w:val="20"/>
            </w:rPr>
            <w:fldChar w:fldCharType="separate"/>
          </w:r>
          <w:r w:rsidR="007E04D2">
            <w:rPr>
              <w:rFonts w:cs="Arial"/>
              <w:noProof/>
              <w:sz w:val="20"/>
              <w:szCs w:val="20"/>
            </w:rPr>
            <w:t>1</w:t>
          </w:r>
          <w:r w:rsidRPr="006B005B">
            <w:rPr>
              <w:rFonts w:cs="Arial"/>
              <w:sz w:val="20"/>
              <w:szCs w:val="20"/>
            </w:rPr>
            <w:fldChar w:fldCharType="end"/>
          </w:r>
          <w:r w:rsidRPr="006B005B">
            <w:rPr>
              <w:rFonts w:cs="Arial"/>
              <w:sz w:val="20"/>
              <w:szCs w:val="20"/>
            </w:rPr>
            <w:t xml:space="preserve"> van </w:t>
          </w:r>
          <w:r w:rsidRPr="006B005B">
            <w:rPr>
              <w:rFonts w:cs="Arial"/>
              <w:sz w:val="20"/>
              <w:szCs w:val="20"/>
            </w:rPr>
            <w:fldChar w:fldCharType="begin"/>
          </w:r>
          <w:r w:rsidRPr="006B005B">
            <w:rPr>
              <w:rFonts w:cs="Arial"/>
              <w:sz w:val="20"/>
              <w:szCs w:val="20"/>
            </w:rPr>
            <w:instrText>NUMPAGES  \* Arabic  \* MERGEFORMAT</w:instrText>
          </w:r>
          <w:r w:rsidRPr="006B005B">
            <w:rPr>
              <w:rFonts w:cs="Arial"/>
              <w:sz w:val="20"/>
              <w:szCs w:val="20"/>
            </w:rPr>
            <w:fldChar w:fldCharType="separate"/>
          </w:r>
          <w:r w:rsidR="007E04D2">
            <w:rPr>
              <w:rFonts w:cs="Arial"/>
              <w:noProof/>
              <w:sz w:val="20"/>
              <w:szCs w:val="20"/>
            </w:rPr>
            <w:t>1</w:t>
          </w:r>
          <w:r w:rsidRPr="006B005B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6967FF21" w14:textId="77777777" w:rsidR="001D400E" w:rsidRDefault="001D40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23335" w14:textId="77777777" w:rsidR="001D400E" w:rsidRDefault="001D400E" w:rsidP="001D400E">
      <w:pPr>
        <w:spacing w:line="240" w:lineRule="auto"/>
      </w:pPr>
      <w:r>
        <w:separator/>
      </w:r>
    </w:p>
  </w:footnote>
  <w:footnote w:type="continuationSeparator" w:id="0">
    <w:p w14:paraId="75B800FA" w14:textId="77777777" w:rsidR="001D400E" w:rsidRDefault="001D400E" w:rsidP="001D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8B49" w14:textId="75F8895B" w:rsidR="001D400E" w:rsidRPr="001D400E" w:rsidRDefault="001D400E" w:rsidP="001D400E">
    <w:pPr>
      <w:pStyle w:val="Koptekst"/>
      <w:jc w:val="center"/>
      <w:rPr>
        <w:sz w:val="20"/>
      </w:rPr>
    </w:pPr>
    <w:r w:rsidRPr="001D400E">
      <w:rPr>
        <w:sz w:val="20"/>
      </w:rPr>
      <w:t>Bijlage</w:t>
    </w:r>
    <w:r>
      <w:rPr>
        <w:sz w:val="20"/>
      </w:rPr>
      <w:t xml:space="preserve"> A</w:t>
    </w:r>
    <w:r w:rsidRPr="001D400E">
      <w:rPr>
        <w:sz w:val="20"/>
      </w:rPr>
      <w:t xml:space="preserve"> bij les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9532A"/>
    <w:multiLevelType w:val="multilevel"/>
    <w:tmpl w:val="5FE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D3"/>
    <w:rsid w:val="000108D3"/>
    <w:rsid w:val="00012574"/>
    <w:rsid w:val="0002313A"/>
    <w:rsid w:val="000A38B5"/>
    <w:rsid w:val="00137D2C"/>
    <w:rsid w:val="00187132"/>
    <w:rsid w:val="001D400E"/>
    <w:rsid w:val="003C6DB2"/>
    <w:rsid w:val="0054312B"/>
    <w:rsid w:val="00616F22"/>
    <w:rsid w:val="006440BC"/>
    <w:rsid w:val="006E735D"/>
    <w:rsid w:val="007E04D2"/>
    <w:rsid w:val="008D30BB"/>
    <w:rsid w:val="009F3435"/>
    <w:rsid w:val="00D33A8B"/>
    <w:rsid w:val="00F172D8"/>
    <w:rsid w:val="5252F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6844C8"/>
  <w15:docId w15:val="{D9AB150A-5ACD-4E68-8AE7-7B54B0BC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paragraph" w:styleId="Kop1">
    <w:name w:val="heading 1"/>
    <w:basedOn w:val="Standaard"/>
    <w:link w:val="Kop1Char"/>
    <w:uiPriority w:val="9"/>
    <w:qFormat/>
    <w:rsid w:val="00010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0108D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0108D3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01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0108D3"/>
    <w:rPr>
      <w:i/>
      <w:iCs/>
    </w:rPr>
  </w:style>
  <w:style w:type="character" w:customStyle="1" w:styleId="apple-converted-space">
    <w:name w:val="apple-converted-space"/>
    <w:basedOn w:val="Standaardalinea-lettertype"/>
    <w:rsid w:val="000108D3"/>
  </w:style>
  <w:style w:type="character" w:styleId="Hyperlink">
    <w:name w:val="Hyperlink"/>
    <w:basedOn w:val="Standaardalinea-lettertype"/>
    <w:uiPriority w:val="99"/>
    <w:semiHidden/>
    <w:unhideWhenUsed/>
    <w:rsid w:val="000108D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D400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400E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1D40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400E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1D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zetaal.nl/taaladvies/advies/zelfstandig-naamwoo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1227-B459-4F2D-9965-14E2C0AC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Rijswijk</cp:lastModifiedBy>
  <cp:revision>4</cp:revision>
  <dcterms:created xsi:type="dcterms:W3CDTF">2017-08-11T08:16:00Z</dcterms:created>
  <dcterms:modified xsi:type="dcterms:W3CDTF">2017-09-03T12:11:00Z</dcterms:modified>
</cp:coreProperties>
</file>